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91" w:rsidRPr="00C33691" w:rsidRDefault="00C33691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bookmarkStart w:id="0" w:name="_GoBack"/>
      <w:r w:rsidRPr="00C33691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Riforme: Tonini (Pd), Bersani sfugge a confronto di merito</w:t>
      </w:r>
    </w:p>
    <w:p w:rsidR="00C33691" w:rsidRPr="00C33691" w:rsidRDefault="00C33691">
      <w:pPr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  <w:r w:rsidRPr="00C33691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Ex segretario su </w:t>
      </w:r>
      <w:proofErr w:type="spellStart"/>
      <w:r w:rsidRPr="00C33691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ddl</w:t>
      </w:r>
      <w:proofErr w:type="spellEnd"/>
      <w:r w:rsidRPr="00C33691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 cose dice tre cose non vere </w:t>
      </w:r>
    </w:p>
    <w:bookmarkEnd w:id="0"/>
    <w:p w:rsidR="00C33691" w:rsidRPr="00C33691" w:rsidRDefault="00C33691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C33691">
        <w:rPr>
          <w:rFonts w:ascii="Arial" w:hAnsi="Arial" w:cs="Arial"/>
          <w:sz w:val="24"/>
          <w:szCs w:val="24"/>
          <w:shd w:val="clear" w:color="auto" w:fill="FFFFFF"/>
        </w:rPr>
        <w:t>(ANSA) - ROMA, 6 AGO - "Sulle riforme costituzionali, Bersani invoca il buon senso, ma sfugge al confronto di merito. Ed è difficile parlarsi e intendersi nel Pd, come sarebbe necessario, andando al di là dello stucchevole battibecco su gufi e servi, Vietnam e Napalm, senza fare i conti, in modo serio e argomentato, con i contenuti della riforma elettorale (</w:t>
      </w:r>
      <w:proofErr w:type="spellStart"/>
      <w:r w:rsidRPr="00C33691">
        <w:rPr>
          <w:rFonts w:ascii="Arial" w:hAnsi="Arial" w:cs="Arial"/>
          <w:sz w:val="24"/>
          <w:szCs w:val="24"/>
          <w:shd w:val="clear" w:color="auto" w:fill="FFFFFF"/>
        </w:rPr>
        <w:t>Italicum</w:t>
      </w:r>
      <w:proofErr w:type="spellEnd"/>
      <w:r w:rsidRPr="00C33691">
        <w:rPr>
          <w:rFonts w:ascii="Arial" w:hAnsi="Arial" w:cs="Arial"/>
          <w:sz w:val="24"/>
          <w:szCs w:val="24"/>
          <w:shd w:val="clear" w:color="auto" w:fill="FFFFFF"/>
        </w:rPr>
        <w:t>) e di quella costituzionale (</w:t>
      </w:r>
      <w:proofErr w:type="spellStart"/>
      <w:r w:rsidRPr="00C33691">
        <w:rPr>
          <w:rFonts w:ascii="Arial" w:hAnsi="Arial" w:cs="Arial"/>
          <w:sz w:val="24"/>
          <w:szCs w:val="24"/>
          <w:shd w:val="clear" w:color="auto" w:fill="FFFFFF"/>
        </w:rPr>
        <w:t>ddl</w:t>
      </w:r>
      <w:proofErr w:type="spellEnd"/>
      <w:r w:rsidRPr="00C33691">
        <w:rPr>
          <w:rFonts w:ascii="Arial" w:hAnsi="Arial" w:cs="Arial"/>
          <w:sz w:val="24"/>
          <w:szCs w:val="24"/>
          <w:shd w:val="clear" w:color="auto" w:fill="FFFFFF"/>
        </w:rPr>
        <w:t xml:space="preserve"> Boschi)". Lo scrive, in un post su </w:t>
      </w:r>
      <w:proofErr w:type="spellStart"/>
      <w:r w:rsidRPr="00C33691">
        <w:rPr>
          <w:rFonts w:ascii="Arial" w:hAnsi="Arial" w:cs="Arial"/>
          <w:sz w:val="24"/>
          <w:szCs w:val="24"/>
          <w:shd w:val="clear" w:color="auto" w:fill="FFFFFF"/>
        </w:rPr>
        <w:t>Facebook</w:t>
      </w:r>
      <w:proofErr w:type="spellEnd"/>
      <w:r w:rsidRPr="00C33691">
        <w:rPr>
          <w:rFonts w:ascii="Arial" w:hAnsi="Arial" w:cs="Arial"/>
          <w:sz w:val="24"/>
          <w:szCs w:val="24"/>
          <w:shd w:val="clear" w:color="auto" w:fill="FFFFFF"/>
        </w:rPr>
        <w:t>, il vice capogruppo del Pd al Senato Giorgio</w:t>
      </w:r>
      <w:r w:rsidRPr="00C33691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C33691">
        <w:rPr>
          <w:rStyle w:val="searchkey"/>
          <w:rFonts w:ascii="Arial" w:hAnsi="Arial" w:cs="Arial"/>
          <w:b/>
          <w:bCs/>
          <w:sz w:val="24"/>
          <w:szCs w:val="24"/>
          <w:shd w:val="clear" w:color="auto" w:fill="FFFFFF"/>
        </w:rPr>
        <w:t>Tonini</w:t>
      </w:r>
      <w:r w:rsidRPr="00C33691">
        <w:rPr>
          <w:rFonts w:ascii="Arial" w:hAnsi="Arial" w:cs="Arial"/>
          <w:sz w:val="24"/>
          <w:szCs w:val="24"/>
          <w:shd w:val="clear" w:color="auto" w:fill="FFFFFF"/>
        </w:rPr>
        <w:t>. "Bersani ha detto tre cose non vere, una dietro l'altra. non è vero che, con la riforma, il premier potrà "nominarsi gran parte dei parlamentari". Il combinato disposto dell'</w:t>
      </w:r>
      <w:proofErr w:type="spellStart"/>
      <w:r w:rsidRPr="00C33691">
        <w:rPr>
          <w:rFonts w:ascii="Arial" w:hAnsi="Arial" w:cs="Arial"/>
          <w:sz w:val="24"/>
          <w:szCs w:val="24"/>
          <w:shd w:val="clear" w:color="auto" w:fill="FFFFFF"/>
        </w:rPr>
        <w:t>Italicum</w:t>
      </w:r>
      <w:proofErr w:type="spellEnd"/>
      <w:r w:rsidRPr="00C33691">
        <w:rPr>
          <w:rFonts w:ascii="Arial" w:hAnsi="Arial" w:cs="Arial"/>
          <w:sz w:val="24"/>
          <w:szCs w:val="24"/>
          <w:shd w:val="clear" w:color="auto" w:fill="FFFFFF"/>
        </w:rPr>
        <w:t xml:space="preserve"> col </w:t>
      </w:r>
      <w:proofErr w:type="spellStart"/>
      <w:r w:rsidRPr="00C33691">
        <w:rPr>
          <w:rFonts w:ascii="Arial" w:hAnsi="Arial" w:cs="Arial"/>
          <w:sz w:val="24"/>
          <w:szCs w:val="24"/>
          <w:shd w:val="clear" w:color="auto" w:fill="FFFFFF"/>
        </w:rPr>
        <w:t>ddl</w:t>
      </w:r>
      <w:proofErr w:type="spellEnd"/>
      <w:r w:rsidRPr="00C33691">
        <w:rPr>
          <w:rFonts w:ascii="Arial" w:hAnsi="Arial" w:cs="Arial"/>
          <w:sz w:val="24"/>
          <w:szCs w:val="24"/>
          <w:shd w:val="clear" w:color="auto" w:fill="FFFFFF"/>
        </w:rPr>
        <w:t xml:space="preserve"> Boschi ci darà un chiaro e certo vincitore delle elezioni, depositario di un altrettanto chiaro mandato popolare a governare. Ma niente di più", scrive</w:t>
      </w:r>
      <w:r w:rsidRPr="00C33691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C33691">
        <w:rPr>
          <w:rStyle w:val="searchkey"/>
          <w:rFonts w:ascii="Arial" w:hAnsi="Arial" w:cs="Arial"/>
          <w:b/>
          <w:bCs/>
          <w:sz w:val="24"/>
          <w:szCs w:val="24"/>
          <w:shd w:val="clear" w:color="auto" w:fill="FFFFFF"/>
        </w:rPr>
        <w:t>Tonini</w:t>
      </w:r>
      <w:r w:rsidRPr="00C33691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C33691">
        <w:rPr>
          <w:rFonts w:ascii="Arial" w:hAnsi="Arial" w:cs="Arial"/>
          <w:sz w:val="24"/>
          <w:szCs w:val="24"/>
          <w:shd w:val="clear" w:color="auto" w:fill="FFFFFF"/>
        </w:rPr>
        <w:t>che aggiunge: "Secondo: non è vero che, con la riforma, il premier avrà il potere di "nominarsi il capo dello Stato". Ã vero esattamente il contrario". "Terzo: non è vero che il premier potrà "nominarsi le istituzioni di garanzia". Per la Consulta (ma analogo discorso vale per il Csm), il testo approvato dalla Camera e ora all'esame del Senato mantiene inalterato il sistema attuale: per eleggere ognuno dei cinque giudici scelti dal parlamento (gli altri dieci restano come adesso, cinque nominati dal Quirinale e cinque espressione della magistratura) resta necessario il quorum minimo dei 3/5 dei membri delle due camere: un quorum semplicemente inarrivabile per qualunque maggioranza politica", conclude</w:t>
      </w:r>
    </w:p>
    <w:sectPr w:rsidR="00C33691" w:rsidRPr="00C336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FB"/>
    <w:rsid w:val="000A4C3C"/>
    <w:rsid w:val="001564C4"/>
    <w:rsid w:val="002B57E2"/>
    <w:rsid w:val="003958D5"/>
    <w:rsid w:val="006D5BB7"/>
    <w:rsid w:val="008B246A"/>
    <w:rsid w:val="00C33691"/>
    <w:rsid w:val="00DE5685"/>
    <w:rsid w:val="00EF491E"/>
    <w:rsid w:val="00EF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C33691"/>
  </w:style>
  <w:style w:type="character" w:customStyle="1" w:styleId="searchkey">
    <w:name w:val="searchkey"/>
    <w:basedOn w:val="Carpredefinitoparagrafo"/>
    <w:rsid w:val="00C336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C33691"/>
  </w:style>
  <w:style w:type="character" w:customStyle="1" w:styleId="searchkey">
    <w:name w:val="searchkey"/>
    <w:basedOn w:val="Carpredefinitoparagrafo"/>
    <w:rsid w:val="00C33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</dc:creator>
  <cp:keywords/>
  <dc:description/>
  <cp:lastModifiedBy>Baz</cp:lastModifiedBy>
  <cp:revision>2</cp:revision>
  <dcterms:created xsi:type="dcterms:W3CDTF">2015-08-10T14:31:00Z</dcterms:created>
  <dcterms:modified xsi:type="dcterms:W3CDTF">2015-08-10T14:32:00Z</dcterms:modified>
</cp:coreProperties>
</file>